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B6A3" w14:textId="469DA7E9" w:rsidR="005D27A8" w:rsidRPr="004109AC" w:rsidRDefault="00593168">
      <w:pPr>
        <w:jc w:val="center"/>
        <w:rPr>
          <w:b/>
          <w:sz w:val="28"/>
          <w:szCs w:val="28"/>
        </w:rPr>
      </w:pPr>
      <w:r w:rsidRPr="004109AC">
        <w:rPr>
          <w:b/>
          <w:sz w:val="28"/>
          <w:szCs w:val="28"/>
        </w:rPr>
        <w:t>Klauzula informacyjna</w:t>
      </w:r>
      <w:r w:rsidR="00A60C61">
        <w:rPr>
          <w:b/>
          <w:sz w:val="28"/>
          <w:szCs w:val="28"/>
        </w:rPr>
        <w:t xml:space="preserve"> </w:t>
      </w:r>
      <w:r w:rsidR="00A60C61" w:rsidRPr="0005286B">
        <w:rPr>
          <w:b/>
          <w:sz w:val="28"/>
          <w:szCs w:val="28"/>
        </w:rPr>
        <w:t>– zapytania ofertowe</w:t>
      </w:r>
    </w:p>
    <w:p w14:paraId="118FB6A4" w14:textId="77777777" w:rsidR="005D27A8" w:rsidRPr="004109AC" w:rsidRDefault="005D27A8">
      <w:pPr>
        <w:jc w:val="both"/>
        <w:rPr>
          <w:b/>
        </w:rPr>
      </w:pPr>
    </w:p>
    <w:p w14:paraId="118FB6A5" w14:textId="77777777" w:rsidR="005D27A8" w:rsidRPr="004109AC" w:rsidRDefault="00593168">
      <w:pPr>
        <w:jc w:val="both"/>
      </w:pPr>
      <w:r w:rsidRPr="004109AC">
        <w:t>Zgodnie z art. 13 ogólnego rozporządzenia o ochronie danych osobowych z dnia 27 kwietnia 2016 r. (Dz. Urz. UE L 119 z 04.05.2016) informuje się, iż:</w:t>
      </w:r>
    </w:p>
    <w:p w14:paraId="118FB6A6" w14:textId="5DDD6E63" w:rsidR="005D27A8" w:rsidRPr="004109AC" w:rsidRDefault="00593168">
      <w:pPr>
        <w:jc w:val="both"/>
      </w:pPr>
      <w:r w:rsidRPr="004109AC">
        <w:t xml:space="preserve">1) Administratorem </w:t>
      </w:r>
      <w:r w:rsidR="00883872" w:rsidRPr="004109AC">
        <w:t xml:space="preserve">Pani/Pana </w:t>
      </w:r>
      <w:r w:rsidRPr="004109AC">
        <w:t xml:space="preserve">danych osobowych jest </w:t>
      </w:r>
      <w:r w:rsidRPr="004109AC">
        <w:rPr>
          <w:color w:val="000000"/>
        </w:rPr>
        <w:t xml:space="preserve">Szkoła Podstawowa Nr 3 im. </w:t>
      </w:r>
      <w:r w:rsidR="006740B6">
        <w:rPr>
          <w:color w:val="000000"/>
        </w:rPr>
        <w:t>Flagi Polski,</w:t>
      </w:r>
      <w:r w:rsidRPr="004109AC">
        <w:rPr>
          <w:color w:val="000000"/>
        </w:rPr>
        <w:t xml:space="preserve"> ul.</w:t>
      </w:r>
      <w:r w:rsidR="002A62D9">
        <w:rPr>
          <w:color w:val="000000"/>
        </w:rPr>
        <w:t xml:space="preserve"> </w:t>
      </w:r>
      <w:r w:rsidRPr="004109AC">
        <w:rPr>
          <w:color w:val="000000"/>
        </w:rPr>
        <w:t>św.</w:t>
      </w:r>
      <w:r w:rsidR="002A62D9">
        <w:rPr>
          <w:color w:val="000000"/>
        </w:rPr>
        <w:t xml:space="preserve"> </w:t>
      </w:r>
      <w:r w:rsidRPr="004109AC">
        <w:rPr>
          <w:color w:val="000000"/>
        </w:rPr>
        <w:t>Barbary 5, 32-590 Libiąż</w:t>
      </w:r>
      <w:r w:rsidR="008A4C8E">
        <w:t>.</w:t>
      </w:r>
    </w:p>
    <w:p w14:paraId="118FB6A7" w14:textId="245E09F9" w:rsidR="005D27A8" w:rsidRPr="004109AC" w:rsidRDefault="00593168">
      <w:pPr>
        <w:jc w:val="both"/>
      </w:pPr>
      <w:r w:rsidRPr="004109AC">
        <w:t>2) Szkoła wyznaczyła Inspektora Ochrony Danych Joannę Grabowską– z którym można skontaktować się poprzez e-mail grabowskaodo@gmail.com w każdej sprawie dotyczącej przetwarzania Pani/Pana danych osobowych</w:t>
      </w:r>
      <w:r w:rsidR="00883872">
        <w:t>.</w:t>
      </w:r>
    </w:p>
    <w:p w14:paraId="7CF1B5E3" w14:textId="2CEC7B7B" w:rsidR="0097452A" w:rsidRPr="004109AC" w:rsidRDefault="0097452A" w:rsidP="0097452A">
      <w:pPr>
        <w:jc w:val="both"/>
      </w:pPr>
      <w:r w:rsidRPr="004109AC">
        <w:t xml:space="preserve">3) </w:t>
      </w:r>
      <w:r w:rsidR="008E4054">
        <w:t xml:space="preserve">Pani/Pana dane osobowe będą przetwarzane w celu przeprowadzenia postępowania ofertowego na podstawie: ustawy z dnia 11 września 2019 r. Prawo zamówień publicznych oraz art. 6 ust. 1 lit.; </w:t>
      </w:r>
      <w:r w:rsidR="008E4054" w:rsidRPr="009E6F30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E4054">
        <w:t xml:space="preserve">  art. 6 ust. 1 lit. c  w celu związanym z postępowaniem o udzielenie zamówienia publicznego, o art. 6 ust. 1 lit. b  w celu realizacji umowy, jeżeli oferta będzie najkorzystniejsza.</w:t>
      </w:r>
    </w:p>
    <w:p w14:paraId="5FDBC36B" w14:textId="77777777" w:rsidR="0097452A" w:rsidRPr="004109AC" w:rsidRDefault="0097452A" w:rsidP="0097452A">
      <w:pPr>
        <w:jc w:val="both"/>
      </w:pPr>
      <w:r w:rsidRPr="004109AC">
        <w:t xml:space="preserve">4) Pani/Pana dane będą przetwarzane wyłącznie w celach dla których zostały zebrane.  Odbiorcą Pani/Pana danych osobowych będą wykonawcy biorący udział w postępowaniu oraz inne  podmioty uprawnione do uzyskania danych osobowych na podstawie przepisów prawa. Ponadto mogą być one ujawnione podmiotom, z którymi administrator zawarł umowę na świadczenie usług, w ramach których odbywa się przetwarzanie danych osobowych. </w:t>
      </w:r>
    </w:p>
    <w:p w14:paraId="0CE4C6C0" w14:textId="77777777" w:rsidR="0097452A" w:rsidRPr="004109AC" w:rsidRDefault="0097452A" w:rsidP="0097452A">
      <w:pPr>
        <w:jc w:val="both"/>
      </w:pPr>
      <w:r w:rsidRPr="004109AC">
        <w:t>5) Pani/Pana dane osobowe będą przechowywane, zgodnie z art. 78 ustawy Pzp przez okres 4 lat od dnia zakończenia postępowania o udzielenie zamówienia, a jeżeli okres obowiązywania umowy przekracza 4 lata, okres przechowywania obejmuje cały czas obowiązywania umowy w sprawie zamówienia publicznego;</w:t>
      </w:r>
    </w:p>
    <w:p w14:paraId="3FA97649" w14:textId="77777777" w:rsidR="0097452A" w:rsidRPr="004109AC" w:rsidRDefault="0097452A" w:rsidP="0097452A">
      <w:pPr>
        <w:jc w:val="both"/>
      </w:pPr>
      <w:r w:rsidRPr="004109AC">
        <w:t xml:space="preserve">6) Posiada Pani/Pan prawo dostępu do swoich danych osobowych, prawo do ich sprostowania, usunięcia danych, ograniczenia przetwarzania, przenoszenia danych, prawo do wniesienia sprzeciwu wobec przetwarzania danych. </w:t>
      </w:r>
    </w:p>
    <w:p w14:paraId="632BB3BF" w14:textId="77777777" w:rsidR="0097452A" w:rsidRPr="004109AC" w:rsidRDefault="0097452A" w:rsidP="0097452A">
      <w:pPr>
        <w:jc w:val="both"/>
      </w:pPr>
      <w:r w:rsidRPr="004109AC">
        <w:t>7) Przysługuje Pani/Panu prawo wniesienia skargi do organu nadzorczego: Prezesa Urzędu Ochrony Danych Osobowych.</w:t>
      </w:r>
    </w:p>
    <w:p w14:paraId="1E9B8F70" w14:textId="77777777" w:rsidR="0097452A" w:rsidRPr="004109AC" w:rsidRDefault="0097452A" w:rsidP="0097452A">
      <w:pPr>
        <w:jc w:val="both"/>
      </w:pPr>
      <w:r w:rsidRPr="004109AC">
        <w:t>8) Podanie Pani/Pana danych  osobowych  jest  wymogiem ustawowym, niezbędnym do wypełnienia obowiązku prawnego ciążącego na administratorze. Niepodanie danych osobowych będzie skutkować odrzuceniem oferty lub wykluczeniem wykonawcy (oferenta) z udziału w postepowaniu.</w:t>
      </w:r>
    </w:p>
    <w:p w14:paraId="50DA887D" w14:textId="77777777" w:rsidR="0097452A" w:rsidRPr="004109AC" w:rsidRDefault="0097452A" w:rsidP="0097452A">
      <w:pPr>
        <w:jc w:val="both"/>
      </w:pPr>
      <w:r w:rsidRPr="004109AC">
        <w:t>9) Pani/Pana dane nie będą przekazywane do państw trzecich i udostępniane organizacjom międzynarodowym.</w:t>
      </w:r>
    </w:p>
    <w:p w14:paraId="6AB30437" w14:textId="77777777" w:rsidR="0097452A" w:rsidRPr="004109AC" w:rsidRDefault="0097452A" w:rsidP="0097452A">
      <w:pPr>
        <w:jc w:val="both"/>
      </w:pPr>
      <w:r w:rsidRPr="004109AC">
        <w:t xml:space="preserve">10) Przy przetwarzaniu Pani/Pana danych osobowych nie będzie użyte zautomatyzowane podejmowanie decyzji, ani profilowanie.  </w:t>
      </w:r>
    </w:p>
    <w:p w14:paraId="118FB6B3" w14:textId="3A5C2B30" w:rsidR="005D27A8" w:rsidRPr="004109AC" w:rsidRDefault="00593168">
      <w:pPr>
        <w:jc w:val="both"/>
      </w:pPr>
      <w:r w:rsidRPr="004109AC">
        <w:t xml:space="preserve"> </w:t>
      </w:r>
    </w:p>
    <w:sectPr w:rsidR="005D27A8" w:rsidRPr="004109A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A8"/>
    <w:rsid w:val="002A62D9"/>
    <w:rsid w:val="004109AC"/>
    <w:rsid w:val="00593168"/>
    <w:rsid w:val="005D27A8"/>
    <w:rsid w:val="006740B6"/>
    <w:rsid w:val="00883872"/>
    <w:rsid w:val="008A4C8E"/>
    <w:rsid w:val="008E4054"/>
    <w:rsid w:val="0097452A"/>
    <w:rsid w:val="00A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B6A3"/>
  <w15:docId w15:val="{CD6FE44C-EB22-4DEA-A2D4-CC35AEC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paragraph" w:styleId="Nagwek3">
    <w:name w:val="heading 3"/>
    <w:basedOn w:val="Nagwek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/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2">
    <w:name w:val="ListLabel 2"/>
    <w:qFormat/>
    <w:rPr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Baranowski</dc:creator>
  <cp:lastModifiedBy>Joanna Grabowska</cp:lastModifiedBy>
  <cp:revision>26</cp:revision>
  <dcterms:created xsi:type="dcterms:W3CDTF">2018-05-12T18:28:00Z</dcterms:created>
  <dcterms:modified xsi:type="dcterms:W3CDTF">2022-02-14T12:49:00Z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